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2" w:rsidRPr="00C9141C" w:rsidRDefault="00C9141C">
      <w:r>
        <w:t xml:space="preserve">                                   </w:t>
      </w:r>
      <w:r w:rsidR="00A470B2">
        <w:rPr>
          <w:sz w:val="24"/>
          <w:szCs w:val="24"/>
        </w:rPr>
        <w:t xml:space="preserve"> ОТЧЕТ  ЗА   ДЕЙНОСТТА   НА  НАРОДНО ЧИТАЛИЩЕ </w:t>
      </w:r>
    </w:p>
    <w:p w:rsidR="003527F1" w:rsidRDefault="00B72E64">
      <w:pPr>
        <w:rPr>
          <w:sz w:val="24"/>
          <w:szCs w:val="24"/>
        </w:rPr>
      </w:pPr>
      <w:r>
        <w:rPr>
          <w:sz w:val="24"/>
          <w:szCs w:val="24"/>
        </w:rPr>
        <w:t xml:space="preserve">      „ИСКРА -1930”  с.ТРОЯН</w:t>
      </w:r>
      <w:r w:rsidR="003354C9">
        <w:rPr>
          <w:sz w:val="24"/>
          <w:szCs w:val="24"/>
        </w:rPr>
        <w:t>,  общ.СИМЕОНОВГРАД,</w:t>
      </w:r>
      <w:proofErr w:type="spellStart"/>
      <w:r w:rsidR="003354C9">
        <w:rPr>
          <w:sz w:val="24"/>
          <w:szCs w:val="24"/>
        </w:rPr>
        <w:t>обл</w:t>
      </w:r>
      <w:proofErr w:type="spellEnd"/>
      <w:r w:rsidR="00A470B2">
        <w:rPr>
          <w:sz w:val="24"/>
          <w:szCs w:val="24"/>
        </w:rPr>
        <w:t>.ХАСК</w:t>
      </w:r>
      <w:r w:rsidR="003354C9">
        <w:rPr>
          <w:sz w:val="24"/>
          <w:szCs w:val="24"/>
        </w:rPr>
        <w:t xml:space="preserve"> ОВО за</w:t>
      </w:r>
      <w:r w:rsidR="00217723">
        <w:rPr>
          <w:sz w:val="24"/>
          <w:szCs w:val="24"/>
        </w:rPr>
        <w:t xml:space="preserve">  202</w:t>
      </w:r>
      <w:r w:rsidR="002B0BA8">
        <w:rPr>
          <w:sz w:val="24"/>
          <w:szCs w:val="24"/>
          <w:lang w:val="en-US"/>
        </w:rPr>
        <w:t>3</w:t>
      </w:r>
      <w:r w:rsidR="003354C9">
        <w:rPr>
          <w:sz w:val="24"/>
          <w:szCs w:val="24"/>
        </w:rPr>
        <w:t xml:space="preserve"> год.</w:t>
      </w:r>
    </w:p>
    <w:p w:rsidR="000F7865" w:rsidRDefault="003527F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 w:rsidR="00A470B2">
        <w:rPr>
          <w:sz w:val="24"/>
          <w:szCs w:val="24"/>
        </w:rPr>
        <w:t xml:space="preserve"> І.БИБЛИОТЕКА</w:t>
      </w:r>
    </w:p>
    <w:p w:rsidR="00A470B2" w:rsidRPr="00B72E64" w:rsidRDefault="000F786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B72E64">
        <w:rPr>
          <w:sz w:val="24"/>
          <w:szCs w:val="24"/>
        </w:rPr>
        <w:t>Библиотечен  фонд  - 9</w:t>
      </w:r>
      <w:r w:rsidR="00D04434">
        <w:rPr>
          <w:sz w:val="24"/>
          <w:szCs w:val="24"/>
          <w:lang w:val="en-US"/>
        </w:rPr>
        <w:t xml:space="preserve"> 260</w:t>
      </w:r>
      <w:r w:rsidR="00B72E64">
        <w:rPr>
          <w:sz w:val="24"/>
          <w:szCs w:val="24"/>
        </w:rPr>
        <w:t xml:space="preserve"> </w:t>
      </w:r>
    </w:p>
    <w:p w:rsidR="00B912FE" w:rsidRPr="000F7865" w:rsidRDefault="00D825F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Читатели  - </w:t>
      </w:r>
      <w:r w:rsidR="00217723">
        <w:rPr>
          <w:sz w:val="24"/>
          <w:szCs w:val="24"/>
          <w:lang w:val="en-US"/>
        </w:rPr>
        <w:t>73</w:t>
      </w:r>
    </w:p>
    <w:p w:rsidR="00B912FE" w:rsidRPr="00217723" w:rsidRDefault="0021772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 xml:space="preserve">        </w:t>
      </w:r>
      <w:r w:rsidR="00B912FE">
        <w:rPr>
          <w:sz w:val="24"/>
          <w:szCs w:val="24"/>
        </w:rPr>
        <w:t xml:space="preserve">   ІІ.Финансиране  - </w:t>
      </w:r>
    </w:p>
    <w:p w:rsidR="00B912FE" w:rsidRDefault="00B912FE">
      <w:pPr>
        <w:rPr>
          <w:sz w:val="24"/>
          <w:szCs w:val="24"/>
        </w:rPr>
      </w:pPr>
      <w:r>
        <w:rPr>
          <w:sz w:val="24"/>
          <w:szCs w:val="24"/>
        </w:rPr>
        <w:t xml:space="preserve">       Субсидия     </w:t>
      </w:r>
      <w:r w:rsidR="002B0BA8">
        <w:rPr>
          <w:sz w:val="24"/>
          <w:szCs w:val="24"/>
        </w:rPr>
        <w:t xml:space="preserve">                         - </w:t>
      </w:r>
      <w:r w:rsidR="002B0BA8">
        <w:rPr>
          <w:sz w:val="24"/>
          <w:szCs w:val="24"/>
          <w:lang w:val="en-US"/>
        </w:rPr>
        <w:t>13 557</w:t>
      </w:r>
      <w:r>
        <w:rPr>
          <w:sz w:val="24"/>
          <w:szCs w:val="24"/>
        </w:rPr>
        <w:t>.00</w:t>
      </w:r>
    </w:p>
    <w:p w:rsidR="00B912FE" w:rsidRDefault="00B912F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Чит</w:t>
      </w:r>
      <w:proofErr w:type="spellEnd"/>
      <w:r>
        <w:rPr>
          <w:sz w:val="24"/>
          <w:szCs w:val="24"/>
        </w:rPr>
        <w:t xml:space="preserve">.членски внос     </w:t>
      </w:r>
      <w:r w:rsidR="005C1442">
        <w:rPr>
          <w:sz w:val="24"/>
          <w:szCs w:val="24"/>
        </w:rPr>
        <w:t xml:space="preserve">                   </w:t>
      </w:r>
      <w:r w:rsidR="001D085B">
        <w:rPr>
          <w:sz w:val="24"/>
          <w:szCs w:val="24"/>
          <w:lang w:val="en-US"/>
        </w:rPr>
        <w:t>5</w:t>
      </w:r>
      <w:r w:rsidR="000F7865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.00</w:t>
      </w:r>
    </w:p>
    <w:p w:rsidR="00B912FE" w:rsidRPr="005C1442" w:rsidRDefault="005C144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0F7865">
        <w:rPr>
          <w:sz w:val="24"/>
          <w:szCs w:val="24"/>
        </w:rPr>
        <w:t xml:space="preserve">        </w:t>
      </w:r>
      <w:r w:rsidR="00B912FE">
        <w:rPr>
          <w:sz w:val="24"/>
          <w:szCs w:val="24"/>
        </w:rPr>
        <w:t xml:space="preserve"> ІІІ.Организационни</w:t>
      </w:r>
    </w:p>
    <w:p w:rsidR="00BF56B1" w:rsidRDefault="00B912FE">
      <w:pPr>
        <w:rPr>
          <w:sz w:val="24"/>
          <w:szCs w:val="24"/>
        </w:rPr>
      </w:pPr>
      <w:r>
        <w:rPr>
          <w:sz w:val="24"/>
          <w:szCs w:val="24"/>
        </w:rPr>
        <w:t xml:space="preserve">        В началото на всяко тримесечие се провеждат заседание на насто</w:t>
      </w:r>
      <w:r w:rsidR="000F7865">
        <w:rPr>
          <w:sz w:val="24"/>
          <w:szCs w:val="24"/>
        </w:rPr>
        <w:t>ятелството при НЧ „Искра</w:t>
      </w:r>
      <w:r w:rsidR="00EE762D">
        <w:rPr>
          <w:sz w:val="24"/>
          <w:szCs w:val="24"/>
        </w:rPr>
        <w:t>-193</w:t>
      </w:r>
      <w:r w:rsidR="005C1442">
        <w:rPr>
          <w:sz w:val="24"/>
          <w:szCs w:val="24"/>
        </w:rPr>
        <w:t>0</w:t>
      </w:r>
      <w:r>
        <w:rPr>
          <w:sz w:val="24"/>
          <w:szCs w:val="24"/>
        </w:rPr>
        <w:t>”</w:t>
      </w:r>
      <w:r w:rsidR="000F7865">
        <w:rPr>
          <w:sz w:val="24"/>
          <w:szCs w:val="24"/>
        </w:rPr>
        <w:t xml:space="preserve"> с.Троян</w:t>
      </w:r>
      <w:r w:rsidR="005C1442">
        <w:rPr>
          <w:sz w:val="24"/>
          <w:szCs w:val="24"/>
        </w:rPr>
        <w:t>.</w:t>
      </w:r>
    </w:p>
    <w:p w:rsidR="000F7865" w:rsidRDefault="00BF56B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141C">
        <w:rPr>
          <w:sz w:val="24"/>
          <w:szCs w:val="24"/>
        </w:rPr>
        <w:t xml:space="preserve">       </w:t>
      </w:r>
      <w:r w:rsidR="00B912FE">
        <w:rPr>
          <w:sz w:val="24"/>
          <w:szCs w:val="24"/>
        </w:rPr>
        <w:t xml:space="preserve"> ІV.Основни дей</w:t>
      </w:r>
      <w:r w:rsidR="0047703A">
        <w:rPr>
          <w:sz w:val="24"/>
          <w:szCs w:val="24"/>
        </w:rPr>
        <w:t xml:space="preserve">ности  </w:t>
      </w:r>
      <w:r w:rsidR="00217723">
        <w:rPr>
          <w:sz w:val="24"/>
          <w:szCs w:val="24"/>
        </w:rPr>
        <w:t>по културния план-програма</w:t>
      </w:r>
    </w:p>
    <w:p w:rsidR="00667BB7" w:rsidRDefault="00217723">
      <w:pPr>
        <w:rPr>
          <w:sz w:val="24"/>
          <w:szCs w:val="24"/>
        </w:rPr>
      </w:pPr>
      <w:r>
        <w:rPr>
          <w:sz w:val="24"/>
          <w:szCs w:val="24"/>
        </w:rPr>
        <w:t xml:space="preserve">      Народните читалища са единствените  културни  институции  в малките населени места.</w:t>
      </w:r>
      <w:r w:rsidR="00320545">
        <w:rPr>
          <w:sz w:val="24"/>
          <w:szCs w:val="24"/>
        </w:rPr>
        <w:t xml:space="preserve"> </w:t>
      </w:r>
      <w:r w:rsidR="00571FCB">
        <w:rPr>
          <w:sz w:val="24"/>
          <w:szCs w:val="24"/>
        </w:rPr>
        <w:t xml:space="preserve"> </w:t>
      </w:r>
      <w:r w:rsidR="00E327ED">
        <w:rPr>
          <w:sz w:val="24"/>
          <w:szCs w:val="24"/>
        </w:rPr>
        <w:t xml:space="preserve">През изминалата година </w:t>
      </w:r>
      <w:r w:rsidR="00571FCB">
        <w:rPr>
          <w:sz w:val="24"/>
          <w:szCs w:val="24"/>
        </w:rPr>
        <w:t xml:space="preserve"> НЧ „Искра 1930” с.Троян е организирало и провело по –малко  мероприятия  от заплануваните  в културния календар за годината.  </w:t>
      </w:r>
      <w:r w:rsidR="0047703A">
        <w:rPr>
          <w:sz w:val="24"/>
          <w:szCs w:val="24"/>
        </w:rPr>
        <w:t xml:space="preserve">                                                                                                </w:t>
      </w:r>
      <w:r w:rsidR="00B912FE">
        <w:rPr>
          <w:sz w:val="24"/>
          <w:szCs w:val="24"/>
        </w:rPr>
        <w:t xml:space="preserve">  </w:t>
      </w:r>
      <w:r w:rsidR="00111E22">
        <w:rPr>
          <w:sz w:val="24"/>
          <w:szCs w:val="24"/>
        </w:rPr>
        <w:t xml:space="preserve">  </w:t>
      </w:r>
      <w:r w:rsidR="00B912FE">
        <w:rPr>
          <w:sz w:val="24"/>
          <w:szCs w:val="24"/>
        </w:rPr>
        <w:t>Сбирки</w:t>
      </w:r>
      <w:r w:rsidR="00571FCB">
        <w:rPr>
          <w:sz w:val="24"/>
          <w:szCs w:val="24"/>
        </w:rPr>
        <w:t xml:space="preserve">те </w:t>
      </w:r>
      <w:r w:rsidR="00B912FE">
        <w:rPr>
          <w:sz w:val="24"/>
          <w:szCs w:val="24"/>
        </w:rPr>
        <w:t xml:space="preserve"> на жените</w:t>
      </w:r>
      <w:r w:rsidR="00571FCB">
        <w:rPr>
          <w:sz w:val="24"/>
          <w:szCs w:val="24"/>
        </w:rPr>
        <w:t xml:space="preserve"> от клуба към читалището са по-малко и с намален състав</w:t>
      </w:r>
      <w:r w:rsidR="00111E22">
        <w:rPr>
          <w:sz w:val="24"/>
          <w:szCs w:val="24"/>
        </w:rPr>
        <w:t>.През</w:t>
      </w:r>
      <w:r w:rsidR="002B0BA8">
        <w:rPr>
          <w:sz w:val="24"/>
          <w:szCs w:val="24"/>
        </w:rPr>
        <w:t xml:space="preserve"> изминалата  202</w:t>
      </w:r>
      <w:r w:rsidR="002B0BA8">
        <w:rPr>
          <w:sz w:val="24"/>
          <w:szCs w:val="24"/>
          <w:lang w:val="en-US"/>
        </w:rPr>
        <w:t>3</w:t>
      </w:r>
      <w:r w:rsidR="00111E22">
        <w:rPr>
          <w:sz w:val="24"/>
          <w:szCs w:val="24"/>
        </w:rPr>
        <w:t xml:space="preserve">г </w:t>
      </w:r>
      <w:r w:rsidR="00E327ED">
        <w:rPr>
          <w:sz w:val="24"/>
          <w:szCs w:val="24"/>
        </w:rPr>
        <w:t xml:space="preserve">с </w:t>
      </w:r>
      <w:r w:rsidR="00B912FE">
        <w:rPr>
          <w:sz w:val="24"/>
          <w:szCs w:val="24"/>
        </w:rPr>
        <w:t xml:space="preserve"> жените от клуба към читалището са отпразнувани следните</w:t>
      </w:r>
      <w:r w:rsidR="00E327ED">
        <w:rPr>
          <w:sz w:val="24"/>
          <w:szCs w:val="24"/>
        </w:rPr>
        <w:t xml:space="preserve"> християнски и</w:t>
      </w:r>
      <w:r w:rsidR="00B912FE">
        <w:rPr>
          <w:sz w:val="24"/>
          <w:szCs w:val="24"/>
        </w:rPr>
        <w:t xml:space="preserve"> местни празн</w:t>
      </w:r>
      <w:r w:rsidR="00CC2812">
        <w:rPr>
          <w:sz w:val="24"/>
          <w:szCs w:val="24"/>
        </w:rPr>
        <w:t xml:space="preserve">ици- </w:t>
      </w:r>
      <w:r w:rsidR="007F6984">
        <w:rPr>
          <w:sz w:val="24"/>
          <w:szCs w:val="24"/>
        </w:rPr>
        <w:t xml:space="preserve"> 21.01.-</w:t>
      </w:r>
      <w:r w:rsidR="00CC2812">
        <w:rPr>
          <w:sz w:val="24"/>
          <w:szCs w:val="24"/>
        </w:rPr>
        <w:t>Бабин ден</w:t>
      </w:r>
      <w:r w:rsidR="002B0BA8">
        <w:rPr>
          <w:sz w:val="24"/>
          <w:szCs w:val="24"/>
          <w:lang w:val="en-US"/>
        </w:rPr>
        <w:t xml:space="preserve"> –</w:t>
      </w:r>
      <w:r w:rsidR="002B0BA8">
        <w:rPr>
          <w:sz w:val="24"/>
          <w:szCs w:val="24"/>
        </w:rPr>
        <w:t xml:space="preserve">със  спазване на традицията подливане на вода на най-възрастната жена </w:t>
      </w:r>
      <w:r w:rsidR="00E327ED">
        <w:rPr>
          <w:sz w:val="24"/>
          <w:szCs w:val="24"/>
        </w:rPr>
        <w:t xml:space="preserve"> </w:t>
      </w:r>
      <w:r w:rsidR="00CC2812">
        <w:rPr>
          <w:sz w:val="24"/>
          <w:szCs w:val="24"/>
        </w:rPr>
        <w:t>,</w:t>
      </w:r>
      <w:r w:rsidR="00D825FA">
        <w:rPr>
          <w:sz w:val="24"/>
          <w:szCs w:val="24"/>
        </w:rPr>
        <w:t xml:space="preserve"> </w:t>
      </w:r>
      <w:r w:rsidR="007F6984">
        <w:rPr>
          <w:sz w:val="24"/>
          <w:szCs w:val="24"/>
        </w:rPr>
        <w:t xml:space="preserve">  !4.ІІ.-Трифон Зарезан,</w:t>
      </w:r>
      <w:r w:rsidR="002B0BA8">
        <w:rPr>
          <w:sz w:val="24"/>
          <w:szCs w:val="24"/>
        </w:rPr>
        <w:t xml:space="preserve"> на 19 февруари</w:t>
      </w:r>
      <w:r w:rsidR="001C19AF">
        <w:rPr>
          <w:sz w:val="24"/>
          <w:szCs w:val="24"/>
        </w:rPr>
        <w:t xml:space="preserve">- </w:t>
      </w:r>
      <w:r w:rsidR="007F6984">
        <w:rPr>
          <w:sz w:val="24"/>
          <w:szCs w:val="24"/>
        </w:rPr>
        <w:t xml:space="preserve">местния празник „ </w:t>
      </w:r>
      <w:proofErr w:type="spellStart"/>
      <w:r w:rsidR="007F6984">
        <w:rPr>
          <w:sz w:val="24"/>
          <w:szCs w:val="24"/>
        </w:rPr>
        <w:t>Кайвали</w:t>
      </w:r>
      <w:proofErr w:type="spellEnd"/>
      <w:r w:rsidR="007F6984">
        <w:rPr>
          <w:sz w:val="24"/>
          <w:szCs w:val="24"/>
        </w:rPr>
        <w:t xml:space="preserve">” /Сирни заговезни / </w:t>
      </w:r>
      <w:r w:rsidR="002B0BA8">
        <w:rPr>
          <w:sz w:val="24"/>
          <w:szCs w:val="24"/>
        </w:rPr>
        <w:t xml:space="preserve"> с голям огън в двора на читалището</w:t>
      </w:r>
      <w:r w:rsidR="007F6984">
        <w:rPr>
          <w:sz w:val="24"/>
          <w:szCs w:val="24"/>
        </w:rPr>
        <w:t xml:space="preserve"> и хвърляне на</w:t>
      </w:r>
      <w:r w:rsidR="002B0BA8">
        <w:rPr>
          <w:sz w:val="24"/>
          <w:szCs w:val="24"/>
        </w:rPr>
        <w:t xml:space="preserve">  </w:t>
      </w:r>
      <w:proofErr w:type="spellStart"/>
      <w:r w:rsidR="002B0BA8">
        <w:rPr>
          <w:sz w:val="24"/>
          <w:szCs w:val="24"/>
        </w:rPr>
        <w:t>перници</w:t>
      </w:r>
      <w:proofErr w:type="spellEnd"/>
      <w:r w:rsidR="002B0BA8">
        <w:rPr>
          <w:sz w:val="24"/>
          <w:szCs w:val="24"/>
        </w:rPr>
        <w:t xml:space="preserve"> /стрели /   и </w:t>
      </w:r>
      <w:r w:rsidR="007F6984">
        <w:rPr>
          <w:sz w:val="24"/>
          <w:szCs w:val="24"/>
        </w:rPr>
        <w:t xml:space="preserve"> се прескачаш</w:t>
      </w:r>
      <w:r w:rsidR="00E45932">
        <w:rPr>
          <w:sz w:val="24"/>
          <w:szCs w:val="24"/>
        </w:rPr>
        <w:t>е огъня за здраве от по-младите ,</w:t>
      </w:r>
      <w:r w:rsidR="002B0BA8">
        <w:rPr>
          <w:sz w:val="24"/>
          <w:szCs w:val="24"/>
        </w:rPr>
        <w:t xml:space="preserve"> след което всички се хванаха на хорото.Н</w:t>
      </w:r>
      <w:r w:rsidR="00E45932">
        <w:rPr>
          <w:sz w:val="24"/>
          <w:szCs w:val="24"/>
        </w:rPr>
        <w:t>а Осми март  бе организиран общоселски празник  и  всички присъст</w:t>
      </w:r>
      <w:r w:rsidR="00E327ED">
        <w:rPr>
          <w:sz w:val="24"/>
          <w:szCs w:val="24"/>
        </w:rPr>
        <w:t xml:space="preserve">ващи  жени  получиха цвете.  </w:t>
      </w:r>
      <w:r w:rsidR="00E45932">
        <w:rPr>
          <w:sz w:val="24"/>
          <w:szCs w:val="24"/>
        </w:rPr>
        <w:t xml:space="preserve"> За</w:t>
      </w:r>
      <w:r w:rsidR="000F1F9E">
        <w:rPr>
          <w:sz w:val="24"/>
          <w:szCs w:val="24"/>
        </w:rPr>
        <w:t xml:space="preserve"> всички</w:t>
      </w:r>
      <w:r w:rsidR="00E45932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 xml:space="preserve">бележити </w:t>
      </w:r>
      <w:r w:rsidR="00BB17F6">
        <w:rPr>
          <w:sz w:val="24"/>
          <w:szCs w:val="24"/>
        </w:rPr>
        <w:t xml:space="preserve"> дати  </w:t>
      </w:r>
      <w:r w:rsidR="00E45932">
        <w:rPr>
          <w:sz w:val="24"/>
          <w:szCs w:val="24"/>
        </w:rPr>
        <w:t xml:space="preserve">като </w:t>
      </w:r>
      <w:r w:rsidR="007F6984">
        <w:rPr>
          <w:sz w:val="24"/>
          <w:szCs w:val="24"/>
        </w:rPr>
        <w:t xml:space="preserve"> </w:t>
      </w:r>
      <w:r w:rsidR="00D825FA">
        <w:rPr>
          <w:sz w:val="24"/>
          <w:szCs w:val="24"/>
          <w:lang w:val="en-US"/>
        </w:rPr>
        <w:t>19</w:t>
      </w:r>
      <w:r w:rsidR="00D825FA">
        <w:rPr>
          <w:sz w:val="24"/>
          <w:szCs w:val="24"/>
        </w:rPr>
        <w:t>.ІІ.-</w:t>
      </w:r>
      <w:r w:rsidR="00BB17F6">
        <w:rPr>
          <w:sz w:val="24"/>
          <w:szCs w:val="24"/>
        </w:rPr>
        <w:t xml:space="preserve"> Обесването на В.Левски  </w:t>
      </w:r>
      <w:r w:rsidR="002B0BA8">
        <w:rPr>
          <w:sz w:val="24"/>
          <w:szCs w:val="24"/>
        </w:rPr>
        <w:t>- витрина „Апостолът на Свободата”</w:t>
      </w:r>
      <w:r w:rsidR="00BB17F6">
        <w:rPr>
          <w:sz w:val="24"/>
          <w:szCs w:val="24"/>
        </w:rPr>
        <w:t>; Националния празник –Трети март</w:t>
      </w:r>
      <w:r w:rsidR="002B0BA8">
        <w:rPr>
          <w:sz w:val="24"/>
          <w:szCs w:val="24"/>
        </w:rPr>
        <w:t>- поднасяне на цветя  пред паметната плоча с жените от клуба</w:t>
      </w:r>
      <w:r w:rsidR="00BB17F6">
        <w:rPr>
          <w:sz w:val="24"/>
          <w:szCs w:val="24"/>
        </w:rPr>
        <w:t xml:space="preserve"> ;  деня на българската просвета и култура 24 май </w:t>
      </w:r>
      <w:r w:rsidR="002B0BA8">
        <w:rPr>
          <w:sz w:val="24"/>
          <w:szCs w:val="24"/>
        </w:rPr>
        <w:t xml:space="preserve"> - витрина „Върви Народе </w:t>
      </w:r>
      <w:r w:rsidR="009349FA">
        <w:rPr>
          <w:sz w:val="24"/>
          <w:szCs w:val="24"/>
        </w:rPr>
        <w:t>Възродени”</w:t>
      </w:r>
      <w:r w:rsidR="00BB17F6">
        <w:rPr>
          <w:sz w:val="24"/>
          <w:szCs w:val="24"/>
        </w:rPr>
        <w:t>; денят на Ботев -2-ри юни</w:t>
      </w:r>
      <w:r w:rsidR="009349FA">
        <w:rPr>
          <w:sz w:val="24"/>
          <w:szCs w:val="24"/>
        </w:rPr>
        <w:t xml:space="preserve"> – цветя за загиналите за Свободата на Отечеството </w:t>
      </w:r>
      <w:r w:rsidR="00BB17F6">
        <w:rPr>
          <w:sz w:val="24"/>
          <w:szCs w:val="24"/>
        </w:rPr>
        <w:t xml:space="preserve">; </w:t>
      </w:r>
      <w:r w:rsidR="000F1F9E">
        <w:rPr>
          <w:sz w:val="24"/>
          <w:szCs w:val="24"/>
        </w:rPr>
        <w:t xml:space="preserve">06. И 22.септември ;1.Х І.  -се подреждаха витрини в читалнята . </w:t>
      </w:r>
      <w:r w:rsidR="00CC2812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 xml:space="preserve">За Великден  взехме </w:t>
      </w:r>
      <w:r w:rsidR="00CC2812">
        <w:rPr>
          <w:sz w:val="24"/>
          <w:szCs w:val="24"/>
        </w:rPr>
        <w:t>участие в  в</w:t>
      </w:r>
      <w:r w:rsidR="00485DB9">
        <w:rPr>
          <w:sz w:val="24"/>
          <w:szCs w:val="24"/>
        </w:rPr>
        <w:t>еликденска</w:t>
      </w:r>
      <w:r w:rsidR="00CC2812">
        <w:rPr>
          <w:sz w:val="24"/>
          <w:szCs w:val="24"/>
        </w:rPr>
        <w:t xml:space="preserve">та </w:t>
      </w:r>
      <w:r w:rsidR="00B912FE">
        <w:rPr>
          <w:sz w:val="24"/>
          <w:szCs w:val="24"/>
        </w:rPr>
        <w:t xml:space="preserve"> изложба</w:t>
      </w:r>
      <w:r w:rsidR="00BF56B1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>„Шарен ,шарен Великден” организирана в Община Симеоновград</w:t>
      </w:r>
      <w:r w:rsidR="00B32323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>.</w:t>
      </w:r>
      <w:r w:rsidR="00B32323">
        <w:rPr>
          <w:sz w:val="24"/>
          <w:szCs w:val="24"/>
        </w:rPr>
        <w:t xml:space="preserve"> 15.VІІІ.  –Голяма Богородица и  </w:t>
      </w:r>
      <w:r w:rsidR="00BF56B1">
        <w:rPr>
          <w:sz w:val="24"/>
          <w:szCs w:val="24"/>
        </w:rPr>
        <w:t xml:space="preserve">01.10.- </w:t>
      </w:r>
      <w:r w:rsidR="000A461B">
        <w:rPr>
          <w:sz w:val="24"/>
          <w:szCs w:val="24"/>
        </w:rPr>
        <w:t>Ден на пенсионера</w:t>
      </w:r>
      <w:r w:rsidR="00B32323">
        <w:rPr>
          <w:sz w:val="24"/>
          <w:szCs w:val="24"/>
        </w:rPr>
        <w:t xml:space="preserve"> бяха  отпразнувани </w:t>
      </w:r>
      <w:r w:rsidR="00BF56B1">
        <w:rPr>
          <w:sz w:val="24"/>
          <w:szCs w:val="24"/>
        </w:rPr>
        <w:t xml:space="preserve"> с жените пенсионерки от клуба</w:t>
      </w:r>
      <w:r w:rsidR="00B32323">
        <w:rPr>
          <w:sz w:val="24"/>
          <w:szCs w:val="24"/>
        </w:rPr>
        <w:t xml:space="preserve"> </w:t>
      </w:r>
      <w:r w:rsidR="00055147">
        <w:rPr>
          <w:sz w:val="24"/>
          <w:szCs w:val="24"/>
        </w:rPr>
        <w:t>.</w:t>
      </w:r>
      <w:r w:rsidR="00B32323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За </w:t>
      </w:r>
      <w:r w:rsidR="00BF56B1">
        <w:rPr>
          <w:sz w:val="24"/>
          <w:szCs w:val="24"/>
        </w:rPr>
        <w:t xml:space="preserve"> </w:t>
      </w:r>
      <w:r w:rsidR="000A461B">
        <w:rPr>
          <w:sz w:val="24"/>
          <w:szCs w:val="24"/>
        </w:rPr>
        <w:t>Кол</w:t>
      </w:r>
      <w:r w:rsidR="00BF56B1">
        <w:rPr>
          <w:sz w:val="24"/>
          <w:szCs w:val="24"/>
        </w:rPr>
        <w:t xml:space="preserve">еда и Нова година </w:t>
      </w:r>
      <w:r w:rsidR="000A461B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също бе организирано празненство в двора на читалището</w:t>
      </w:r>
      <w:r w:rsidR="00C9141C">
        <w:rPr>
          <w:sz w:val="24"/>
          <w:szCs w:val="24"/>
        </w:rPr>
        <w:t xml:space="preserve">. </w:t>
      </w:r>
      <w:r w:rsidR="009349FA">
        <w:rPr>
          <w:sz w:val="24"/>
          <w:szCs w:val="24"/>
        </w:rPr>
        <w:t xml:space="preserve">И така с местни и възможности  се стараем да продължим работата  си за опазване </w:t>
      </w:r>
      <w:r w:rsidR="00667BB7">
        <w:rPr>
          <w:sz w:val="24"/>
          <w:szCs w:val="24"/>
        </w:rPr>
        <w:t>на местните народни обичаи и традиции.</w:t>
      </w:r>
      <w:r w:rsidR="00C9141C">
        <w:rPr>
          <w:sz w:val="24"/>
          <w:szCs w:val="24"/>
        </w:rPr>
        <w:t xml:space="preserve">    </w:t>
      </w:r>
      <w:r w:rsidR="000A461B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A461B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</w:t>
      </w:r>
    </w:p>
    <w:p w:rsidR="00C9141C" w:rsidRDefault="00D849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НЧ”Искра </w:t>
      </w:r>
      <w:r w:rsidR="000A461B">
        <w:rPr>
          <w:sz w:val="24"/>
          <w:szCs w:val="24"/>
        </w:rPr>
        <w:t xml:space="preserve"> 1930” е основано 1930г</w:t>
      </w:r>
      <w:r w:rsidR="00C9141C">
        <w:rPr>
          <w:sz w:val="24"/>
          <w:szCs w:val="24"/>
        </w:rPr>
        <w:t>.</w:t>
      </w:r>
      <w:r w:rsidR="00667BB7">
        <w:rPr>
          <w:sz w:val="24"/>
          <w:szCs w:val="24"/>
        </w:rPr>
        <w:t xml:space="preserve"> № в регистъра на  културата 2611</w:t>
      </w:r>
      <w:r>
        <w:rPr>
          <w:sz w:val="24"/>
          <w:szCs w:val="24"/>
        </w:rPr>
        <w:t xml:space="preserve">  Ф.д.№96</w:t>
      </w:r>
      <w:r w:rsidR="00667BB7">
        <w:rPr>
          <w:sz w:val="24"/>
          <w:szCs w:val="24"/>
        </w:rPr>
        <w:t>/1997г .Последна пререгистрация 2022- Агенция по вписванията.Читалищни членове 51.</w:t>
      </w:r>
    </w:p>
    <w:p w:rsidR="004A00C0" w:rsidRDefault="00C914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84927">
        <w:rPr>
          <w:sz w:val="24"/>
          <w:szCs w:val="24"/>
        </w:rPr>
        <w:t xml:space="preserve"> Изготвил: Т.Чолакова</w:t>
      </w:r>
    </w:p>
    <w:p w:rsidR="00667BB7" w:rsidRDefault="00667BB7">
      <w:pPr>
        <w:rPr>
          <w:sz w:val="24"/>
          <w:szCs w:val="24"/>
        </w:rPr>
      </w:pPr>
    </w:p>
    <w:p w:rsidR="00667BB7" w:rsidRDefault="00667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Предесдател:…………………………/Д.Койнов/</w:t>
      </w:r>
    </w:p>
    <w:p w:rsidR="008C5438" w:rsidRDefault="008C54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84927">
        <w:rPr>
          <w:sz w:val="24"/>
          <w:szCs w:val="24"/>
        </w:rPr>
        <w:t xml:space="preserve">                </w:t>
      </w:r>
    </w:p>
    <w:p w:rsidR="0047703A" w:rsidRDefault="004A00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9141C">
        <w:rPr>
          <w:sz w:val="24"/>
          <w:szCs w:val="24"/>
        </w:rPr>
        <w:t xml:space="preserve">                   </w:t>
      </w:r>
      <w:r w:rsidR="0047703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527F1" w:rsidRDefault="004770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527F1" w:rsidRDefault="003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527F1" w:rsidRDefault="003527F1">
      <w:pPr>
        <w:rPr>
          <w:sz w:val="24"/>
          <w:szCs w:val="24"/>
        </w:rPr>
      </w:pPr>
    </w:p>
    <w:p w:rsidR="00B912FE" w:rsidRDefault="00B912FE">
      <w:pPr>
        <w:rPr>
          <w:sz w:val="24"/>
          <w:szCs w:val="24"/>
        </w:rPr>
      </w:pPr>
    </w:p>
    <w:p w:rsidR="002412B9" w:rsidRPr="00A470B2" w:rsidRDefault="002412B9">
      <w:pPr>
        <w:rPr>
          <w:sz w:val="24"/>
          <w:szCs w:val="24"/>
        </w:rPr>
      </w:pPr>
    </w:p>
    <w:sectPr w:rsidR="002412B9" w:rsidRPr="00A470B2" w:rsidSect="0042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70B2"/>
    <w:rsid w:val="00055147"/>
    <w:rsid w:val="00070D82"/>
    <w:rsid w:val="00083C51"/>
    <w:rsid w:val="000A461B"/>
    <w:rsid w:val="000E16F7"/>
    <w:rsid w:val="000F1F9E"/>
    <w:rsid w:val="000F7865"/>
    <w:rsid w:val="00111E22"/>
    <w:rsid w:val="00154872"/>
    <w:rsid w:val="001C19AF"/>
    <w:rsid w:val="001D085B"/>
    <w:rsid w:val="00217723"/>
    <w:rsid w:val="002412B9"/>
    <w:rsid w:val="002B0BA8"/>
    <w:rsid w:val="00320545"/>
    <w:rsid w:val="003354C9"/>
    <w:rsid w:val="003527F1"/>
    <w:rsid w:val="003A1F37"/>
    <w:rsid w:val="003B46CC"/>
    <w:rsid w:val="0042218C"/>
    <w:rsid w:val="00444AD9"/>
    <w:rsid w:val="0047703A"/>
    <w:rsid w:val="004827E8"/>
    <w:rsid w:val="00485DB9"/>
    <w:rsid w:val="004A00C0"/>
    <w:rsid w:val="004C5D89"/>
    <w:rsid w:val="00571FCB"/>
    <w:rsid w:val="005C1442"/>
    <w:rsid w:val="00667BB7"/>
    <w:rsid w:val="00697052"/>
    <w:rsid w:val="007F6984"/>
    <w:rsid w:val="008C5438"/>
    <w:rsid w:val="00922466"/>
    <w:rsid w:val="009349FA"/>
    <w:rsid w:val="00976D7E"/>
    <w:rsid w:val="00A470B2"/>
    <w:rsid w:val="00B32323"/>
    <w:rsid w:val="00B34EB9"/>
    <w:rsid w:val="00B37702"/>
    <w:rsid w:val="00B4291A"/>
    <w:rsid w:val="00B72E64"/>
    <w:rsid w:val="00B912FE"/>
    <w:rsid w:val="00BB17F6"/>
    <w:rsid w:val="00BC3089"/>
    <w:rsid w:val="00BE5501"/>
    <w:rsid w:val="00BF56B1"/>
    <w:rsid w:val="00C9141C"/>
    <w:rsid w:val="00CC2812"/>
    <w:rsid w:val="00D04434"/>
    <w:rsid w:val="00D825FA"/>
    <w:rsid w:val="00D84927"/>
    <w:rsid w:val="00E327ED"/>
    <w:rsid w:val="00E45932"/>
    <w:rsid w:val="00E46C8E"/>
    <w:rsid w:val="00E65936"/>
    <w:rsid w:val="00EE762D"/>
    <w:rsid w:val="00F1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troqn</dc:creator>
  <cp:keywords/>
  <dc:description/>
  <cp:lastModifiedBy>troqn</cp:lastModifiedBy>
  <cp:revision>27</cp:revision>
  <cp:lastPrinted>2023-03-15T13:24:00Z</cp:lastPrinted>
  <dcterms:created xsi:type="dcterms:W3CDTF">2017-02-23T10:42:00Z</dcterms:created>
  <dcterms:modified xsi:type="dcterms:W3CDTF">2028-05-23T15:58:00Z</dcterms:modified>
</cp:coreProperties>
</file>